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7A0DB" w14:textId="77777777" w:rsidR="00BD70D6" w:rsidRPr="00BD70D6" w:rsidRDefault="00BD70D6" w:rsidP="00BD70D6">
      <w:pPr>
        <w:pStyle w:val="Tytu"/>
        <w:rPr>
          <w:b/>
          <w:szCs w:val="36"/>
        </w:rPr>
      </w:pPr>
      <w:r w:rsidRPr="00BD70D6">
        <w:rPr>
          <w:b/>
          <w:szCs w:val="36"/>
        </w:rPr>
        <w:t xml:space="preserve">Stowarzyszenie </w:t>
      </w:r>
      <w:r w:rsidR="00A806C5">
        <w:rPr>
          <w:b/>
          <w:szCs w:val="36"/>
        </w:rPr>
        <w:t>„Wę</w:t>
      </w:r>
      <w:r w:rsidRPr="00BD70D6">
        <w:rPr>
          <w:b/>
          <w:szCs w:val="36"/>
        </w:rPr>
        <w:t>gajty</w:t>
      </w:r>
      <w:r w:rsidR="00A806C5">
        <w:rPr>
          <w:b/>
          <w:szCs w:val="36"/>
        </w:rPr>
        <w:t>”</w:t>
      </w:r>
    </w:p>
    <w:p w14:paraId="4AE2A509" w14:textId="77777777" w:rsidR="00BD70D6" w:rsidRPr="00BD70D6" w:rsidRDefault="00BD70D6" w:rsidP="00BD70D6">
      <w:pPr>
        <w:jc w:val="center"/>
        <w:rPr>
          <w:rFonts w:ascii="Times New Roman" w:hAnsi="Times New Roman"/>
          <w:sz w:val="36"/>
          <w:szCs w:val="36"/>
        </w:rPr>
      </w:pPr>
      <w:r w:rsidRPr="00BD70D6">
        <w:rPr>
          <w:rFonts w:ascii="Times New Roman" w:hAnsi="Times New Roman"/>
          <w:sz w:val="36"/>
          <w:szCs w:val="36"/>
        </w:rPr>
        <w:t>posiada status organizacji pożytku publicznego.</w:t>
      </w:r>
    </w:p>
    <w:p w14:paraId="73E21BF0" w14:textId="77777777" w:rsidR="00BD70D6" w:rsidRPr="00CF2D64" w:rsidRDefault="00BD70D6" w:rsidP="00BD70D6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76C85">
        <w:rPr>
          <w:rFonts w:ascii="Times New Roman" w:hAnsi="Times New Roman"/>
          <w:sz w:val="24"/>
          <w:szCs w:val="24"/>
        </w:rPr>
        <w:t>Przekazując 1</w:t>
      </w:r>
      <w:r w:rsidR="00CA50AB">
        <w:rPr>
          <w:rFonts w:ascii="Times New Roman" w:hAnsi="Times New Roman"/>
          <w:sz w:val="24"/>
          <w:szCs w:val="24"/>
        </w:rPr>
        <w:t xml:space="preserve">,5 </w:t>
      </w:r>
      <w:r w:rsidRPr="00776C85">
        <w:rPr>
          <w:rFonts w:ascii="Times New Roman" w:hAnsi="Times New Roman"/>
          <w:sz w:val="24"/>
          <w:szCs w:val="24"/>
        </w:rPr>
        <w:t>% swojego podatku na nasze konto</w:t>
      </w:r>
      <w:r w:rsidR="00776C85">
        <w:rPr>
          <w:rFonts w:ascii="Times New Roman" w:hAnsi="Times New Roman"/>
          <w:sz w:val="24"/>
          <w:szCs w:val="24"/>
        </w:rPr>
        <w:t xml:space="preserve"> </w:t>
      </w:r>
      <w:r w:rsidRPr="00776C85">
        <w:rPr>
          <w:rFonts w:ascii="Times New Roman" w:hAnsi="Times New Roman"/>
          <w:sz w:val="24"/>
          <w:szCs w:val="24"/>
        </w:rPr>
        <w:t>wspierasz działalność artystyczną, badawczą i edukacyjną</w:t>
      </w:r>
      <w:r w:rsidR="00776C85">
        <w:rPr>
          <w:rFonts w:ascii="Times New Roman" w:hAnsi="Times New Roman"/>
          <w:sz w:val="24"/>
          <w:szCs w:val="24"/>
        </w:rPr>
        <w:t xml:space="preserve"> </w:t>
      </w:r>
      <w:r w:rsidR="00776C85" w:rsidRPr="00CF2D64">
        <w:rPr>
          <w:rFonts w:ascii="Times New Roman" w:hAnsi="Times New Roman"/>
          <w:b/>
          <w:sz w:val="28"/>
          <w:szCs w:val="28"/>
        </w:rPr>
        <w:t>Scholi Węgajty</w:t>
      </w:r>
      <w:r w:rsidRPr="00CF2D64">
        <w:rPr>
          <w:rFonts w:ascii="Times New Roman" w:hAnsi="Times New Roman"/>
          <w:b/>
          <w:bCs/>
          <w:sz w:val="28"/>
          <w:szCs w:val="28"/>
        </w:rPr>
        <w:t>.</w:t>
      </w:r>
    </w:p>
    <w:p w14:paraId="4456C5F1" w14:textId="77777777" w:rsidR="00BD70D6" w:rsidRPr="00697641" w:rsidRDefault="005E2826" w:rsidP="00BD70D6">
      <w:pPr>
        <w:pStyle w:val="Tytu"/>
        <w:rPr>
          <w:sz w:val="24"/>
        </w:rPr>
      </w:pPr>
      <w:r w:rsidRPr="00697641">
        <w:rPr>
          <w:b/>
          <w:sz w:val="24"/>
        </w:rPr>
        <w:t>Darowizny 1,5 % w 2025</w:t>
      </w:r>
      <w:r w:rsidR="00BD70D6" w:rsidRPr="00697641">
        <w:rPr>
          <w:b/>
          <w:sz w:val="24"/>
        </w:rPr>
        <w:t xml:space="preserve"> roku</w:t>
      </w:r>
      <w:r w:rsidR="00BD70D6" w:rsidRPr="00697641">
        <w:rPr>
          <w:sz w:val="24"/>
        </w:rPr>
        <w:t xml:space="preserve"> - wpływy i ich zagospodarowanie</w:t>
      </w:r>
    </w:p>
    <w:p w14:paraId="4FF47CDA" w14:textId="77777777" w:rsidR="00BD70D6" w:rsidRPr="00776C85" w:rsidRDefault="00BD70D6" w:rsidP="00BD70D6">
      <w:pPr>
        <w:pStyle w:val="Tytu"/>
        <w:rPr>
          <w:sz w:val="20"/>
          <w:szCs w:val="20"/>
        </w:rPr>
      </w:pPr>
    </w:p>
    <w:p w14:paraId="716689EA" w14:textId="77777777" w:rsidR="00BD70D6" w:rsidRPr="00BD70D6" w:rsidRDefault="00BD70D6" w:rsidP="00BD70D6">
      <w:pPr>
        <w:ind w:right="-2"/>
        <w:rPr>
          <w:rFonts w:ascii="Times New Roman" w:hAnsi="Times New Roman"/>
          <w:sz w:val="24"/>
          <w:szCs w:val="24"/>
        </w:rPr>
      </w:pPr>
      <w:r w:rsidRPr="00BD70D6">
        <w:rPr>
          <w:rFonts w:ascii="Times New Roman" w:hAnsi="Times New Roman"/>
          <w:sz w:val="24"/>
          <w:szCs w:val="24"/>
        </w:rPr>
        <w:t>W</w:t>
      </w:r>
      <w:r w:rsidR="005E2826">
        <w:rPr>
          <w:rFonts w:ascii="Times New Roman" w:hAnsi="Times New Roman"/>
          <w:sz w:val="24"/>
          <w:szCs w:val="24"/>
        </w:rPr>
        <w:t xml:space="preserve"> 2025</w:t>
      </w:r>
      <w:r w:rsidRPr="00BD70D6">
        <w:rPr>
          <w:rFonts w:ascii="Times New Roman" w:hAnsi="Times New Roman"/>
          <w:sz w:val="24"/>
          <w:szCs w:val="24"/>
        </w:rPr>
        <w:t xml:space="preserve"> roku otrzymaliśmy łącznie na Stowarzyszeni</w:t>
      </w:r>
      <w:r w:rsidR="0050764A">
        <w:rPr>
          <w:rFonts w:ascii="Times New Roman" w:hAnsi="Times New Roman"/>
          <w:sz w:val="24"/>
          <w:szCs w:val="24"/>
        </w:rPr>
        <w:t xml:space="preserve">e „Węgajty” kwotę: </w:t>
      </w:r>
      <w:r w:rsidR="005E2826">
        <w:rPr>
          <w:rFonts w:ascii="Times New Roman" w:hAnsi="Times New Roman"/>
          <w:sz w:val="24"/>
          <w:szCs w:val="24"/>
        </w:rPr>
        <w:t>13799,5</w:t>
      </w:r>
      <w:r w:rsidR="003264FA">
        <w:rPr>
          <w:rFonts w:ascii="Times New Roman" w:hAnsi="Times New Roman"/>
          <w:sz w:val="24"/>
          <w:szCs w:val="24"/>
        </w:rPr>
        <w:t>0</w:t>
      </w:r>
      <w:r w:rsidRPr="00BD70D6">
        <w:rPr>
          <w:rFonts w:ascii="Times New Roman" w:hAnsi="Times New Roman"/>
          <w:sz w:val="24"/>
          <w:szCs w:val="24"/>
        </w:rPr>
        <w:t xml:space="preserve"> zł, w tym na rzecz działań Scholi Węgajty przeznaczone zostało: </w:t>
      </w:r>
      <w:r w:rsidR="005E2826">
        <w:rPr>
          <w:rFonts w:ascii="Times New Roman" w:hAnsi="Times New Roman"/>
          <w:sz w:val="24"/>
          <w:szCs w:val="24"/>
        </w:rPr>
        <w:t>6237</w:t>
      </w:r>
      <w:r w:rsidR="003264FA">
        <w:rPr>
          <w:rFonts w:ascii="Times New Roman" w:hAnsi="Times New Roman"/>
          <w:sz w:val="24"/>
          <w:szCs w:val="24"/>
        </w:rPr>
        <w:t>,00</w:t>
      </w:r>
      <w:r w:rsidRPr="00D549D3">
        <w:rPr>
          <w:rFonts w:ascii="Times New Roman" w:hAnsi="Times New Roman"/>
          <w:bCs/>
          <w:sz w:val="24"/>
          <w:szCs w:val="24"/>
        </w:rPr>
        <w:t xml:space="preserve"> zł. </w:t>
      </w:r>
      <w:r w:rsidR="0050764A" w:rsidRPr="00D549D3">
        <w:rPr>
          <w:rFonts w:ascii="Times New Roman" w:hAnsi="Times New Roman"/>
          <w:sz w:val="24"/>
          <w:szCs w:val="24"/>
        </w:rPr>
        <w:t>N</w:t>
      </w:r>
      <w:r w:rsidR="002F203F">
        <w:rPr>
          <w:rFonts w:ascii="Times New Roman" w:hAnsi="Times New Roman"/>
          <w:sz w:val="24"/>
          <w:szCs w:val="24"/>
        </w:rPr>
        <w:t>a rok 2025</w:t>
      </w:r>
      <w:r w:rsidRPr="00BD70D6">
        <w:rPr>
          <w:rFonts w:ascii="Times New Roman" w:hAnsi="Times New Roman"/>
          <w:sz w:val="24"/>
          <w:szCs w:val="24"/>
        </w:rPr>
        <w:t xml:space="preserve"> przeszła także kwota pozostała</w:t>
      </w:r>
      <w:r w:rsidR="00E825C6">
        <w:rPr>
          <w:rFonts w:ascii="Times New Roman" w:hAnsi="Times New Roman"/>
          <w:sz w:val="24"/>
          <w:szCs w:val="24"/>
        </w:rPr>
        <w:t xml:space="preserve"> z darowizn 1</w:t>
      </w:r>
      <w:r w:rsidR="002F203F">
        <w:rPr>
          <w:rFonts w:ascii="Times New Roman" w:hAnsi="Times New Roman"/>
          <w:sz w:val="24"/>
          <w:szCs w:val="24"/>
        </w:rPr>
        <w:t>,5% dla Scholi z 2024</w:t>
      </w:r>
      <w:r w:rsidRPr="00BD70D6">
        <w:rPr>
          <w:rFonts w:ascii="Times New Roman" w:hAnsi="Times New Roman"/>
          <w:sz w:val="24"/>
          <w:szCs w:val="24"/>
        </w:rPr>
        <w:t xml:space="preserve"> roku, w </w:t>
      </w:r>
      <w:r w:rsidRPr="00D549D3">
        <w:rPr>
          <w:rFonts w:ascii="Times New Roman" w:hAnsi="Times New Roman"/>
          <w:sz w:val="24"/>
          <w:szCs w:val="24"/>
        </w:rPr>
        <w:t xml:space="preserve">wysokości </w:t>
      </w:r>
      <w:r w:rsidR="002F203F">
        <w:rPr>
          <w:rFonts w:ascii="Times New Roman" w:hAnsi="Times New Roman"/>
          <w:sz w:val="24"/>
          <w:szCs w:val="24"/>
        </w:rPr>
        <w:t>2435,91</w:t>
      </w:r>
      <w:r w:rsidRPr="00D549D3">
        <w:rPr>
          <w:rFonts w:ascii="Times New Roman" w:hAnsi="Times New Roman"/>
          <w:sz w:val="24"/>
          <w:szCs w:val="24"/>
        </w:rPr>
        <w:t xml:space="preserve"> zł</w:t>
      </w:r>
      <w:r w:rsidR="0050764A" w:rsidRPr="00D549D3">
        <w:rPr>
          <w:rFonts w:ascii="Times New Roman" w:hAnsi="Times New Roman"/>
          <w:sz w:val="24"/>
          <w:szCs w:val="24"/>
        </w:rPr>
        <w:t>,</w:t>
      </w:r>
      <w:r w:rsidR="00675167">
        <w:rPr>
          <w:rFonts w:ascii="Times New Roman" w:hAnsi="Times New Roman"/>
          <w:sz w:val="24"/>
          <w:szCs w:val="24"/>
        </w:rPr>
        <w:t xml:space="preserve"> czyl</w:t>
      </w:r>
      <w:r w:rsidR="006D7EAA">
        <w:rPr>
          <w:rFonts w:ascii="Times New Roman" w:hAnsi="Times New Roman"/>
          <w:sz w:val="24"/>
          <w:szCs w:val="24"/>
        </w:rPr>
        <w:t>i</w:t>
      </w:r>
      <w:r w:rsidR="002F203F">
        <w:rPr>
          <w:rFonts w:ascii="Times New Roman" w:hAnsi="Times New Roman"/>
          <w:sz w:val="24"/>
          <w:szCs w:val="24"/>
        </w:rPr>
        <w:t xml:space="preserve"> do dyspozycji w 2025 roku była łącznie kwota 8672,91</w:t>
      </w:r>
      <w:r w:rsidRPr="00BD70D6">
        <w:rPr>
          <w:rFonts w:ascii="Times New Roman" w:hAnsi="Times New Roman"/>
          <w:sz w:val="24"/>
          <w:szCs w:val="24"/>
        </w:rPr>
        <w:t xml:space="preserve"> zł.</w:t>
      </w:r>
    </w:p>
    <w:p w14:paraId="0FD4FB62" w14:textId="71AA87EF" w:rsidR="0076566E" w:rsidRDefault="00BD70D6" w:rsidP="00BD70D6">
      <w:pPr>
        <w:ind w:right="-2"/>
        <w:rPr>
          <w:rFonts w:ascii="Times New Roman" w:hAnsi="Times New Roman"/>
          <w:sz w:val="24"/>
          <w:szCs w:val="24"/>
        </w:rPr>
      </w:pPr>
      <w:r w:rsidRPr="00BD70D6">
        <w:rPr>
          <w:rFonts w:ascii="Times New Roman" w:hAnsi="Times New Roman"/>
          <w:sz w:val="24"/>
          <w:szCs w:val="24"/>
        </w:rPr>
        <w:t xml:space="preserve">Z tych środków w roku </w:t>
      </w:r>
      <w:r w:rsidR="006218BA">
        <w:rPr>
          <w:rFonts w:ascii="Times New Roman" w:hAnsi="Times New Roman"/>
          <w:sz w:val="24"/>
          <w:szCs w:val="24"/>
        </w:rPr>
        <w:t>2025</w:t>
      </w:r>
      <w:r w:rsidRPr="00BD70D6">
        <w:rPr>
          <w:rFonts w:ascii="Times New Roman" w:hAnsi="Times New Roman"/>
          <w:sz w:val="24"/>
          <w:szCs w:val="24"/>
        </w:rPr>
        <w:t xml:space="preserve"> wydatkowana została kwota: </w:t>
      </w:r>
      <w:r w:rsidR="006218BA">
        <w:rPr>
          <w:rFonts w:ascii="Times New Roman" w:hAnsi="Times New Roman"/>
          <w:b/>
          <w:sz w:val="24"/>
          <w:szCs w:val="24"/>
        </w:rPr>
        <w:t>6524,57</w:t>
      </w:r>
      <w:r w:rsidRPr="00BD70D6">
        <w:rPr>
          <w:rFonts w:ascii="Times New Roman" w:hAnsi="Times New Roman"/>
          <w:b/>
          <w:sz w:val="24"/>
          <w:szCs w:val="24"/>
        </w:rPr>
        <w:t xml:space="preserve"> zł</w:t>
      </w:r>
      <w:r w:rsidR="00486EFA">
        <w:rPr>
          <w:rFonts w:ascii="Times New Roman" w:hAnsi="Times New Roman"/>
          <w:sz w:val="24"/>
          <w:szCs w:val="24"/>
        </w:rPr>
        <w:t>*</w:t>
      </w:r>
      <w:r w:rsidRPr="00BD70D6">
        <w:rPr>
          <w:rFonts w:ascii="Times New Roman" w:hAnsi="Times New Roman"/>
          <w:sz w:val="24"/>
          <w:szCs w:val="24"/>
        </w:rPr>
        <w:t>, stanowiąc część wkładu własnego Stowarzyszenia w realizację</w:t>
      </w:r>
      <w:r w:rsidR="003B0619">
        <w:rPr>
          <w:rFonts w:ascii="Times New Roman" w:hAnsi="Times New Roman"/>
          <w:sz w:val="24"/>
          <w:szCs w:val="24"/>
        </w:rPr>
        <w:t>,</w:t>
      </w:r>
      <w:r w:rsidRPr="00BD70D6">
        <w:rPr>
          <w:rFonts w:ascii="Times New Roman" w:hAnsi="Times New Roman"/>
          <w:sz w:val="24"/>
          <w:szCs w:val="24"/>
        </w:rPr>
        <w:t xml:space="preserve"> między innymi</w:t>
      </w:r>
      <w:r w:rsidR="000876FA">
        <w:rPr>
          <w:rFonts w:ascii="Times New Roman" w:hAnsi="Times New Roman"/>
          <w:sz w:val="24"/>
          <w:szCs w:val="24"/>
        </w:rPr>
        <w:t xml:space="preserve"> programu</w:t>
      </w:r>
      <w:r w:rsidRPr="00BD70D6">
        <w:rPr>
          <w:rFonts w:ascii="Times New Roman" w:hAnsi="Times New Roman"/>
          <w:sz w:val="24"/>
          <w:szCs w:val="24"/>
        </w:rPr>
        <w:t xml:space="preserve"> </w:t>
      </w:r>
      <w:r w:rsidR="0043551B">
        <w:rPr>
          <w:rFonts w:ascii="Times New Roman" w:hAnsi="Times New Roman"/>
          <w:sz w:val="24"/>
          <w:szCs w:val="24"/>
        </w:rPr>
        <w:t>15</w:t>
      </w:r>
      <w:r w:rsidR="00463CF9">
        <w:rPr>
          <w:rFonts w:ascii="Times New Roman" w:hAnsi="Times New Roman"/>
          <w:sz w:val="24"/>
          <w:szCs w:val="24"/>
        </w:rPr>
        <w:t xml:space="preserve"> tej edycji </w:t>
      </w:r>
      <w:r w:rsidRPr="008F2AE4">
        <w:rPr>
          <w:rFonts w:ascii="Times New Roman" w:hAnsi="Times New Roman"/>
          <w:b/>
          <w:i/>
          <w:sz w:val="24"/>
          <w:szCs w:val="24"/>
        </w:rPr>
        <w:t>Laboratorium T</w:t>
      </w:r>
      <w:r w:rsidR="003D2CEF" w:rsidRPr="008F2AE4">
        <w:rPr>
          <w:rFonts w:ascii="Times New Roman" w:hAnsi="Times New Roman"/>
          <w:b/>
          <w:i/>
          <w:sz w:val="24"/>
          <w:szCs w:val="24"/>
        </w:rPr>
        <w:t>radycji</w:t>
      </w:r>
      <w:r w:rsidR="00345894" w:rsidRPr="008F2AE4">
        <w:rPr>
          <w:rFonts w:ascii="Times New Roman" w:hAnsi="Times New Roman"/>
          <w:i/>
          <w:sz w:val="24"/>
          <w:szCs w:val="24"/>
        </w:rPr>
        <w:t xml:space="preserve"> </w:t>
      </w:r>
      <w:r w:rsidR="0043551B">
        <w:rPr>
          <w:rFonts w:ascii="Times New Roman" w:hAnsi="Times New Roman"/>
          <w:b/>
          <w:i/>
          <w:sz w:val="24"/>
          <w:szCs w:val="24"/>
        </w:rPr>
        <w:t>202</w:t>
      </w:r>
      <w:r w:rsidR="00570E92">
        <w:rPr>
          <w:rFonts w:ascii="Times New Roman" w:hAnsi="Times New Roman"/>
          <w:b/>
          <w:i/>
          <w:sz w:val="24"/>
          <w:szCs w:val="24"/>
        </w:rPr>
        <w:t>5</w:t>
      </w:r>
      <w:r w:rsidR="0098295B">
        <w:rPr>
          <w:rFonts w:ascii="Times New Roman" w:hAnsi="Times New Roman"/>
          <w:b/>
          <w:i/>
          <w:sz w:val="24"/>
          <w:szCs w:val="24"/>
        </w:rPr>
        <w:t xml:space="preserve">. </w:t>
      </w:r>
      <w:r w:rsidR="0098295B" w:rsidRPr="0098295B">
        <w:rPr>
          <w:rFonts w:ascii="Times New Roman" w:hAnsi="Times New Roman"/>
          <w:sz w:val="24"/>
          <w:szCs w:val="24"/>
        </w:rPr>
        <w:t>A w nim</w:t>
      </w:r>
      <w:r w:rsidRPr="000876FA">
        <w:rPr>
          <w:rFonts w:ascii="Times New Roman" w:hAnsi="Times New Roman"/>
          <w:sz w:val="24"/>
          <w:szCs w:val="24"/>
        </w:rPr>
        <w:t xml:space="preserve"> </w:t>
      </w:r>
      <w:r w:rsidR="008738BB" w:rsidRPr="000876FA">
        <w:rPr>
          <w:rFonts w:ascii="Times New Roman" w:hAnsi="Times New Roman"/>
          <w:sz w:val="24"/>
          <w:szCs w:val="24"/>
        </w:rPr>
        <w:t xml:space="preserve">warsztaty </w:t>
      </w:r>
      <w:r w:rsidR="000876FA" w:rsidRPr="000876FA">
        <w:rPr>
          <w:rFonts w:ascii="Times New Roman" w:hAnsi="Times New Roman"/>
          <w:sz w:val="24"/>
          <w:szCs w:val="24"/>
        </w:rPr>
        <w:t xml:space="preserve">ikonograficzne </w:t>
      </w:r>
      <w:r w:rsidRPr="000876FA">
        <w:rPr>
          <w:rFonts w:ascii="Times New Roman" w:hAnsi="Times New Roman"/>
          <w:sz w:val="24"/>
          <w:szCs w:val="24"/>
        </w:rPr>
        <w:t xml:space="preserve">w </w:t>
      </w:r>
      <w:r w:rsidR="00697641">
        <w:rPr>
          <w:rFonts w:ascii="Times New Roman" w:hAnsi="Times New Roman"/>
          <w:sz w:val="24"/>
          <w:szCs w:val="24"/>
        </w:rPr>
        <w:t xml:space="preserve">Tczewie, </w:t>
      </w:r>
      <w:r w:rsidRPr="000876FA">
        <w:rPr>
          <w:rFonts w:ascii="Times New Roman" w:hAnsi="Times New Roman"/>
          <w:sz w:val="24"/>
          <w:szCs w:val="24"/>
        </w:rPr>
        <w:t>Nowym Kawkowie</w:t>
      </w:r>
      <w:r w:rsidR="000876FA" w:rsidRPr="000876FA">
        <w:rPr>
          <w:rFonts w:ascii="Times New Roman" w:hAnsi="Times New Roman"/>
          <w:sz w:val="24"/>
          <w:szCs w:val="24"/>
        </w:rPr>
        <w:t>,</w:t>
      </w:r>
      <w:r w:rsidRPr="000876FA">
        <w:rPr>
          <w:rFonts w:ascii="Times New Roman" w:hAnsi="Times New Roman"/>
          <w:sz w:val="24"/>
          <w:szCs w:val="24"/>
        </w:rPr>
        <w:t xml:space="preserve"> </w:t>
      </w:r>
      <w:r w:rsidR="00570E92">
        <w:rPr>
          <w:rFonts w:ascii="Times New Roman" w:hAnsi="Times New Roman"/>
          <w:sz w:val="24"/>
          <w:szCs w:val="24"/>
        </w:rPr>
        <w:t xml:space="preserve">Ornecie i Opinie, </w:t>
      </w:r>
      <w:r w:rsidRPr="000876FA">
        <w:rPr>
          <w:rFonts w:ascii="Times New Roman" w:hAnsi="Times New Roman"/>
          <w:i/>
          <w:sz w:val="24"/>
          <w:szCs w:val="24"/>
        </w:rPr>
        <w:t>Letnia pracownia ikony</w:t>
      </w:r>
      <w:r w:rsidRPr="000876FA">
        <w:rPr>
          <w:rFonts w:ascii="Times New Roman" w:hAnsi="Times New Roman"/>
          <w:sz w:val="24"/>
          <w:szCs w:val="24"/>
        </w:rPr>
        <w:t xml:space="preserve"> w </w:t>
      </w:r>
      <w:r w:rsidR="003F47DF">
        <w:rPr>
          <w:rFonts w:ascii="Times New Roman" w:hAnsi="Times New Roman"/>
          <w:sz w:val="24"/>
          <w:szCs w:val="24"/>
        </w:rPr>
        <w:t>Szałstrach</w:t>
      </w:r>
      <w:r w:rsidRPr="000876FA">
        <w:rPr>
          <w:rFonts w:ascii="Times New Roman" w:hAnsi="Times New Roman"/>
          <w:sz w:val="24"/>
          <w:szCs w:val="24"/>
        </w:rPr>
        <w:t xml:space="preserve"> i </w:t>
      </w:r>
      <w:r w:rsidR="00570E92">
        <w:rPr>
          <w:rFonts w:ascii="Times New Roman" w:hAnsi="Times New Roman"/>
          <w:sz w:val="24"/>
          <w:szCs w:val="24"/>
        </w:rPr>
        <w:t>w Ornecie</w:t>
      </w:r>
      <w:r w:rsidR="00D549D3">
        <w:rPr>
          <w:rFonts w:ascii="Times New Roman" w:hAnsi="Times New Roman"/>
          <w:sz w:val="24"/>
          <w:szCs w:val="24"/>
        </w:rPr>
        <w:t>,</w:t>
      </w:r>
      <w:r w:rsidRPr="000876FA">
        <w:rPr>
          <w:rFonts w:ascii="Times New Roman" w:hAnsi="Times New Roman"/>
          <w:sz w:val="24"/>
          <w:szCs w:val="24"/>
        </w:rPr>
        <w:t xml:space="preserve"> </w:t>
      </w:r>
      <w:r w:rsidR="00697641">
        <w:rPr>
          <w:rFonts w:ascii="Times New Roman" w:hAnsi="Times New Roman"/>
          <w:sz w:val="24"/>
          <w:szCs w:val="24"/>
        </w:rPr>
        <w:t>oraz</w:t>
      </w:r>
      <w:r w:rsidRPr="000876FA">
        <w:rPr>
          <w:rFonts w:ascii="Times New Roman" w:hAnsi="Times New Roman"/>
          <w:sz w:val="24"/>
          <w:szCs w:val="24"/>
        </w:rPr>
        <w:t xml:space="preserve"> warsztaty </w:t>
      </w:r>
      <w:r w:rsidR="000876FA" w:rsidRPr="000876FA">
        <w:rPr>
          <w:rFonts w:ascii="Times New Roman" w:hAnsi="Times New Roman"/>
          <w:sz w:val="24"/>
          <w:szCs w:val="24"/>
        </w:rPr>
        <w:t xml:space="preserve">ikonograficzne w </w:t>
      </w:r>
      <w:r w:rsidR="00976FBB">
        <w:rPr>
          <w:rFonts w:ascii="Times New Roman" w:hAnsi="Times New Roman"/>
          <w:sz w:val="24"/>
          <w:szCs w:val="24"/>
        </w:rPr>
        <w:t xml:space="preserve">Centrum Duszpasterskim </w:t>
      </w:r>
      <w:r w:rsidR="000876FA" w:rsidRPr="000876FA">
        <w:rPr>
          <w:rFonts w:ascii="Times New Roman" w:hAnsi="Times New Roman"/>
          <w:sz w:val="24"/>
          <w:szCs w:val="24"/>
        </w:rPr>
        <w:t>oraz w Klubie Baccalarium na Uniwersytecie Warmińsko –</w:t>
      </w:r>
      <w:r w:rsidR="00D549D3">
        <w:rPr>
          <w:rFonts w:ascii="Times New Roman" w:hAnsi="Times New Roman"/>
          <w:sz w:val="24"/>
          <w:szCs w:val="24"/>
        </w:rPr>
        <w:t xml:space="preserve"> </w:t>
      </w:r>
      <w:r w:rsidR="000876FA" w:rsidRPr="000876FA">
        <w:rPr>
          <w:rFonts w:ascii="Times New Roman" w:hAnsi="Times New Roman"/>
          <w:sz w:val="24"/>
          <w:szCs w:val="24"/>
        </w:rPr>
        <w:t>Mazurskim</w:t>
      </w:r>
      <w:r w:rsidR="00570E92">
        <w:rPr>
          <w:rFonts w:ascii="Times New Roman" w:hAnsi="Times New Roman"/>
          <w:sz w:val="24"/>
          <w:szCs w:val="24"/>
        </w:rPr>
        <w:t>.</w:t>
      </w:r>
      <w:r w:rsidR="00976FBB">
        <w:rPr>
          <w:rFonts w:ascii="Times New Roman" w:hAnsi="Times New Roman"/>
          <w:sz w:val="24"/>
          <w:szCs w:val="24"/>
        </w:rPr>
        <w:t xml:space="preserve"> </w:t>
      </w:r>
    </w:p>
    <w:p w14:paraId="566D26B3" w14:textId="77777777" w:rsidR="0076566E" w:rsidRPr="0076566E" w:rsidRDefault="0076566E" w:rsidP="00BD70D6">
      <w:pPr>
        <w:ind w:right="-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Była tez jubileuszowa wystawa Warmińskiej Pracowni Ikony i koncert Scholi Węgajty wraz z Konfraternia Brąswałd i członkami MMDC w kościele w Nowym Kawkowie w ramach </w:t>
      </w:r>
      <w:r w:rsidRPr="0076566E">
        <w:rPr>
          <w:rFonts w:ascii="Times New Roman" w:hAnsi="Times New Roman"/>
          <w:b/>
          <w:bCs/>
          <w:sz w:val="24"/>
          <w:szCs w:val="24"/>
        </w:rPr>
        <w:t>Sztuki w Obejściu w dniach 26 -28.09.2025r.</w:t>
      </w:r>
    </w:p>
    <w:p w14:paraId="05C5C43B" w14:textId="68541FFC" w:rsidR="003619AC" w:rsidRDefault="008F2AE4" w:rsidP="00BD70D6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Zrealizowaliśmy spektakle </w:t>
      </w:r>
      <w:r w:rsidR="0098295B">
        <w:rPr>
          <w:rFonts w:ascii="Times New Roman" w:hAnsi="Times New Roman"/>
          <w:sz w:val="24"/>
          <w:szCs w:val="24"/>
        </w:rPr>
        <w:t xml:space="preserve">i koncerty </w:t>
      </w:r>
      <w:r w:rsidR="006218BA">
        <w:rPr>
          <w:rFonts w:ascii="Times New Roman" w:hAnsi="Times New Roman"/>
          <w:sz w:val="24"/>
          <w:szCs w:val="24"/>
        </w:rPr>
        <w:t xml:space="preserve">krajowe w ramach </w:t>
      </w:r>
      <w:r w:rsidR="00013944">
        <w:rPr>
          <w:rFonts w:ascii="Times New Roman" w:hAnsi="Times New Roman"/>
          <w:sz w:val="24"/>
          <w:szCs w:val="24"/>
        </w:rPr>
        <w:t>ostatniego</w:t>
      </w:r>
      <w:r w:rsidR="00976FBB">
        <w:rPr>
          <w:rFonts w:ascii="Times New Roman" w:hAnsi="Times New Roman"/>
          <w:sz w:val="24"/>
          <w:szCs w:val="24"/>
        </w:rPr>
        <w:t xml:space="preserve"> etapu </w:t>
      </w:r>
      <w:r>
        <w:rPr>
          <w:rFonts w:ascii="Times New Roman" w:hAnsi="Times New Roman"/>
          <w:sz w:val="24"/>
          <w:szCs w:val="24"/>
        </w:rPr>
        <w:t xml:space="preserve">trzyletniego projektu </w:t>
      </w:r>
      <w:r w:rsidR="00A53486">
        <w:rPr>
          <w:rFonts w:ascii="Times New Roman" w:hAnsi="Times New Roman"/>
          <w:b/>
          <w:i/>
          <w:sz w:val="24"/>
          <w:szCs w:val="24"/>
        </w:rPr>
        <w:t>Quem queritis 2023</w:t>
      </w:r>
      <w:r w:rsidR="000139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3486">
        <w:rPr>
          <w:rFonts w:ascii="Times New Roman" w:hAnsi="Times New Roman"/>
          <w:b/>
          <w:i/>
          <w:sz w:val="24"/>
          <w:szCs w:val="24"/>
        </w:rPr>
        <w:t>-</w:t>
      </w:r>
      <w:r w:rsidR="0001394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53486">
        <w:rPr>
          <w:rFonts w:ascii="Times New Roman" w:hAnsi="Times New Roman"/>
          <w:b/>
          <w:i/>
          <w:sz w:val="24"/>
          <w:szCs w:val="24"/>
        </w:rPr>
        <w:t>2025</w:t>
      </w:r>
      <w:r w:rsidR="00976FBB">
        <w:rPr>
          <w:rFonts w:ascii="Times New Roman" w:hAnsi="Times New Roman"/>
          <w:b/>
          <w:i/>
          <w:sz w:val="24"/>
          <w:szCs w:val="24"/>
        </w:rPr>
        <w:t xml:space="preserve">, </w:t>
      </w:r>
      <w:r w:rsidR="00976FBB" w:rsidRPr="00976FBB">
        <w:rPr>
          <w:rFonts w:ascii="Times New Roman" w:hAnsi="Times New Roman"/>
          <w:i/>
          <w:sz w:val="24"/>
          <w:szCs w:val="24"/>
        </w:rPr>
        <w:t xml:space="preserve">w tym </w:t>
      </w:r>
      <w:r w:rsidR="0043551B" w:rsidRPr="00013944">
        <w:rPr>
          <w:rFonts w:ascii="Times New Roman" w:hAnsi="Times New Roman"/>
          <w:b/>
          <w:bCs/>
          <w:i/>
          <w:sz w:val="24"/>
          <w:szCs w:val="24"/>
        </w:rPr>
        <w:t>"</w:t>
      </w:r>
      <w:r w:rsidR="008F62BF" w:rsidRPr="00013944">
        <w:rPr>
          <w:rFonts w:ascii="Times New Roman" w:hAnsi="Times New Roman"/>
          <w:b/>
          <w:bCs/>
          <w:i/>
          <w:sz w:val="24"/>
          <w:szCs w:val="24"/>
        </w:rPr>
        <w:t>Ludus Passionis</w:t>
      </w:r>
      <w:r w:rsidR="00723F4B" w:rsidRPr="00013944">
        <w:rPr>
          <w:rFonts w:ascii="Times New Roman" w:hAnsi="Times New Roman"/>
          <w:b/>
          <w:bCs/>
          <w:i/>
          <w:sz w:val="24"/>
          <w:szCs w:val="24"/>
        </w:rPr>
        <w:t>”</w:t>
      </w:r>
      <w:r w:rsidR="00723F4B">
        <w:rPr>
          <w:rFonts w:ascii="Times New Roman" w:hAnsi="Times New Roman"/>
          <w:i/>
          <w:sz w:val="24"/>
          <w:szCs w:val="24"/>
        </w:rPr>
        <w:t xml:space="preserve"> </w:t>
      </w:r>
      <w:r w:rsidR="00723F4B" w:rsidRPr="00723F4B">
        <w:rPr>
          <w:rFonts w:ascii="Times New Roman" w:hAnsi="Times New Roman"/>
          <w:sz w:val="24"/>
          <w:szCs w:val="24"/>
        </w:rPr>
        <w:t>w</w:t>
      </w:r>
      <w:r w:rsidR="00CC6EA3">
        <w:rPr>
          <w:rFonts w:ascii="Times New Roman" w:hAnsi="Times New Roman"/>
          <w:sz w:val="24"/>
          <w:szCs w:val="24"/>
        </w:rPr>
        <w:t xml:space="preserve"> kwie</w:t>
      </w:r>
      <w:r w:rsidR="008F62BF">
        <w:rPr>
          <w:rFonts w:ascii="Times New Roman" w:hAnsi="Times New Roman"/>
          <w:sz w:val="24"/>
          <w:szCs w:val="24"/>
        </w:rPr>
        <w:t>tniu w Olsztynie</w:t>
      </w:r>
      <w:r w:rsidR="00013944">
        <w:rPr>
          <w:rFonts w:ascii="Times New Roman" w:hAnsi="Times New Roman"/>
          <w:sz w:val="24"/>
          <w:szCs w:val="24"/>
        </w:rPr>
        <w:t xml:space="preserve"> oraz koncert „</w:t>
      </w:r>
      <w:r w:rsidR="00013944" w:rsidRPr="00013944">
        <w:rPr>
          <w:rFonts w:ascii="Times New Roman" w:hAnsi="Times New Roman"/>
          <w:b/>
          <w:bCs/>
          <w:i/>
          <w:iCs/>
          <w:sz w:val="24"/>
          <w:szCs w:val="24"/>
        </w:rPr>
        <w:t>Joculatores Dei</w:t>
      </w:r>
      <w:r w:rsidR="00013944">
        <w:rPr>
          <w:rFonts w:ascii="Times New Roman" w:hAnsi="Times New Roman"/>
          <w:b/>
          <w:bCs/>
          <w:i/>
          <w:iCs/>
          <w:sz w:val="24"/>
          <w:szCs w:val="24"/>
        </w:rPr>
        <w:t>”</w:t>
      </w:r>
      <w:r w:rsidR="00013944" w:rsidRPr="00013944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013944">
        <w:rPr>
          <w:rFonts w:ascii="Times New Roman" w:hAnsi="Times New Roman"/>
          <w:sz w:val="24"/>
          <w:szCs w:val="24"/>
        </w:rPr>
        <w:t xml:space="preserve">w lutym w Toruniu. Zrealizowane zostało </w:t>
      </w:r>
      <w:r w:rsidR="00697641">
        <w:rPr>
          <w:rFonts w:ascii="Times New Roman" w:hAnsi="Times New Roman"/>
          <w:sz w:val="24"/>
          <w:szCs w:val="24"/>
        </w:rPr>
        <w:t>(przez śpiewaków z wrocławskiej Scholi Gregoriana Silessiensis i Scholi Mulierum Silessiensis )</w:t>
      </w:r>
      <w:r w:rsidR="00013944">
        <w:rPr>
          <w:rFonts w:ascii="Times New Roman" w:hAnsi="Times New Roman"/>
          <w:sz w:val="24"/>
          <w:szCs w:val="24"/>
        </w:rPr>
        <w:t xml:space="preserve"> Oratorium </w:t>
      </w:r>
      <w:r w:rsidR="00013944" w:rsidRPr="00013944">
        <w:rPr>
          <w:rFonts w:ascii="Times New Roman" w:hAnsi="Times New Roman"/>
          <w:b/>
          <w:bCs/>
          <w:sz w:val="24"/>
          <w:szCs w:val="24"/>
        </w:rPr>
        <w:t xml:space="preserve">„Pieśń nad pieśniami” </w:t>
      </w:r>
      <w:r w:rsidR="00013944">
        <w:rPr>
          <w:rFonts w:ascii="Times New Roman" w:hAnsi="Times New Roman"/>
          <w:sz w:val="24"/>
          <w:szCs w:val="24"/>
        </w:rPr>
        <w:t xml:space="preserve">pod opieka członków Scholi Węgajty </w:t>
      </w:r>
      <w:r w:rsidR="00697641">
        <w:rPr>
          <w:rFonts w:ascii="Times New Roman" w:hAnsi="Times New Roman"/>
          <w:sz w:val="24"/>
          <w:szCs w:val="24"/>
        </w:rPr>
        <w:t xml:space="preserve">(reżyseria i scenografia) </w:t>
      </w:r>
      <w:r w:rsidR="00013944">
        <w:rPr>
          <w:rFonts w:ascii="Times New Roman" w:hAnsi="Times New Roman"/>
          <w:sz w:val="24"/>
          <w:szCs w:val="24"/>
        </w:rPr>
        <w:t>w czerwcu</w:t>
      </w:r>
      <w:r w:rsidR="0076566E">
        <w:rPr>
          <w:rFonts w:ascii="Times New Roman" w:hAnsi="Times New Roman"/>
          <w:sz w:val="24"/>
          <w:szCs w:val="24"/>
        </w:rPr>
        <w:t xml:space="preserve"> w Warszawie</w:t>
      </w:r>
      <w:r w:rsidR="00013944">
        <w:rPr>
          <w:rFonts w:ascii="Times New Roman" w:hAnsi="Times New Roman"/>
          <w:sz w:val="24"/>
          <w:szCs w:val="24"/>
        </w:rPr>
        <w:t xml:space="preserve"> i </w:t>
      </w:r>
      <w:r w:rsidR="0076566E">
        <w:rPr>
          <w:rFonts w:ascii="Times New Roman" w:hAnsi="Times New Roman"/>
          <w:sz w:val="24"/>
          <w:szCs w:val="24"/>
        </w:rPr>
        <w:t xml:space="preserve">Laskach pod Warszawa oraz w </w:t>
      </w:r>
      <w:r w:rsidR="00013944">
        <w:rPr>
          <w:rFonts w:ascii="Times New Roman" w:hAnsi="Times New Roman"/>
          <w:sz w:val="24"/>
          <w:szCs w:val="24"/>
        </w:rPr>
        <w:t>lipcu</w:t>
      </w:r>
      <w:r w:rsidR="0076566E">
        <w:rPr>
          <w:rFonts w:ascii="Times New Roman" w:hAnsi="Times New Roman"/>
          <w:sz w:val="24"/>
          <w:szCs w:val="24"/>
        </w:rPr>
        <w:t>- w Krakowie.</w:t>
      </w:r>
    </w:p>
    <w:tbl>
      <w:tblPr>
        <w:tblW w:w="7515" w:type="dxa"/>
        <w:tblInd w:w="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7"/>
        <w:gridCol w:w="2128"/>
      </w:tblGrid>
      <w:tr w:rsidR="00BD70D6" w:rsidRPr="00BD70D6" w14:paraId="6FA1D3E1" w14:textId="77777777" w:rsidTr="00BD70D6">
        <w:trPr>
          <w:trHeight w:val="76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0F05C668" w14:textId="61101B42" w:rsidR="00BD70D6" w:rsidRPr="00BD70D6" w:rsidRDefault="00BD70D6" w:rsidP="006218BA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  <w:r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CB8" w:rsidRPr="00BD70D6">
              <w:rPr>
                <w:rFonts w:ascii="Times New Roman" w:hAnsi="Times New Roman"/>
                <w:sz w:val="24"/>
                <w:szCs w:val="24"/>
              </w:rPr>
              <w:t>Prezentacja dramatów muzycznych Scholi oraz koncertów muzyki li</w:t>
            </w:r>
            <w:r w:rsidR="00297C85">
              <w:rPr>
                <w:rFonts w:ascii="Times New Roman" w:hAnsi="Times New Roman"/>
                <w:sz w:val="24"/>
                <w:szCs w:val="24"/>
              </w:rPr>
              <w:t xml:space="preserve">turgicznej </w:t>
            </w:r>
            <w:r w:rsidR="00976FBB">
              <w:rPr>
                <w:rFonts w:ascii="Times New Roman" w:hAnsi="Times New Roman"/>
                <w:sz w:val="24"/>
                <w:szCs w:val="24"/>
              </w:rPr>
              <w:t xml:space="preserve">i tradycyjnej </w:t>
            </w:r>
            <w:r w:rsidR="00297C85" w:rsidRPr="00976FBB">
              <w:rPr>
                <w:rFonts w:ascii="Times New Roman" w:hAnsi="Times New Roman"/>
                <w:sz w:val="24"/>
                <w:szCs w:val="24"/>
              </w:rPr>
              <w:t>w</w:t>
            </w:r>
            <w:r w:rsidR="00881C80" w:rsidRPr="00976F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8BA">
              <w:rPr>
                <w:rFonts w:ascii="Times New Roman" w:hAnsi="Times New Roman"/>
                <w:sz w:val="24"/>
                <w:szCs w:val="24"/>
              </w:rPr>
              <w:t>Olsztynie</w:t>
            </w:r>
            <w:r w:rsidR="00013944">
              <w:rPr>
                <w:rFonts w:ascii="Times New Roman" w:hAnsi="Times New Roman"/>
                <w:sz w:val="24"/>
                <w:szCs w:val="24"/>
              </w:rPr>
              <w:t xml:space="preserve">, Toruniu, </w:t>
            </w:r>
            <w:r w:rsidR="0076566E">
              <w:rPr>
                <w:rFonts w:ascii="Times New Roman" w:hAnsi="Times New Roman"/>
                <w:sz w:val="24"/>
                <w:szCs w:val="24"/>
              </w:rPr>
              <w:t xml:space="preserve">Warszawie, Krakowie, Laskach, </w:t>
            </w:r>
            <w:r w:rsidR="00013944">
              <w:rPr>
                <w:rFonts w:ascii="Times New Roman" w:hAnsi="Times New Roman"/>
                <w:sz w:val="24"/>
                <w:szCs w:val="24"/>
              </w:rPr>
              <w:t>Tczewie</w:t>
            </w:r>
            <w:r w:rsidR="006218BA">
              <w:rPr>
                <w:rFonts w:ascii="Times New Roman" w:hAnsi="Times New Roman"/>
                <w:sz w:val="24"/>
                <w:szCs w:val="24"/>
              </w:rPr>
              <w:t xml:space="preserve"> i Kocudzy</w:t>
            </w:r>
            <w:r w:rsidR="004355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B993562" w14:textId="77777777" w:rsidR="00BD70D6" w:rsidRPr="00BD70D6" w:rsidRDefault="007A48BA" w:rsidP="005629FD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6218BA">
              <w:rPr>
                <w:rFonts w:ascii="Times New Roman" w:hAnsi="Times New Roman"/>
                <w:sz w:val="24"/>
                <w:szCs w:val="24"/>
              </w:rPr>
              <w:t>3831,01</w:t>
            </w:r>
          </w:p>
        </w:tc>
      </w:tr>
      <w:tr w:rsidR="00BD70D6" w:rsidRPr="00BD70D6" w14:paraId="1F7A3B1F" w14:textId="77777777" w:rsidTr="00BD70D6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E4A5281" w14:textId="03FE1632" w:rsidR="00BD70D6" w:rsidRPr="00BD70D6" w:rsidRDefault="00BD70D6" w:rsidP="006608FF">
            <w:pPr>
              <w:ind w:right="-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="00C518AE" w:rsidRPr="00BD70D6">
              <w:rPr>
                <w:rFonts w:ascii="Times New Roman" w:hAnsi="Times New Roman"/>
                <w:sz w:val="24"/>
                <w:szCs w:val="24"/>
              </w:rPr>
              <w:t>Warsztaty</w:t>
            </w:r>
            <w:r w:rsidR="000F5435">
              <w:rPr>
                <w:rFonts w:ascii="Times New Roman" w:hAnsi="Times New Roman"/>
                <w:sz w:val="24"/>
                <w:szCs w:val="24"/>
              </w:rPr>
              <w:t>,</w:t>
            </w:r>
            <w:r w:rsidR="00C518AE"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5894">
              <w:rPr>
                <w:rFonts w:ascii="Times New Roman" w:hAnsi="Times New Roman"/>
                <w:sz w:val="24"/>
                <w:szCs w:val="24"/>
              </w:rPr>
              <w:t>działania lokalne</w:t>
            </w:r>
            <w:r w:rsidR="000F5435">
              <w:rPr>
                <w:rFonts w:ascii="Times New Roman" w:hAnsi="Times New Roman"/>
                <w:sz w:val="24"/>
                <w:szCs w:val="24"/>
              </w:rPr>
              <w:t xml:space="preserve"> i prezentacje</w:t>
            </w:r>
            <w:r w:rsidR="00345894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 w:rsidR="00570E92">
              <w:rPr>
                <w:rFonts w:ascii="Times New Roman" w:hAnsi="Times New Roman"/>
                <w:sz w:val="24"/>
                <w:szCs w:val="24"/>
              </w:rPr>
              <w:t xml:space="preserve">Opinie, </w:t>
            </w:r>
            <w:r w:rsidR="00734996">
              <w:rPr>
                <w:rFonts w:ascii="Times New Roman" w:hAnsi="Times New Roman"/>
                <w:sz w:val="24"/>
                <w:szCs w:val="24"/>
              </w:rPr>
              <w:t>Ornecie</w:t>
            </w:r>
            <w:r w:rsidR="006608FF">
              <w:rPr>
                <w:rFonts w:ascii="Times New Roman" w:hAnsi="Times New Roman"/>
                <w:sz w:val="24"/>
                <w:szCs w:val="24"/>
              </w:rPr>
              <w:t>,</w:t>
            </w:r>
            <w:r w:rsidR="00463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798C">
              <w:rPr>
                <w:rFonts w:ascii="Times New Roman" w:hAnsi="Times New Roman"/>
                <w:sz w:val="24"/>
                <w:szCs w:val="24"/>
              </w:rPr>
              <w:t xml:space="preserve">Tczewie, </w:t>
            </w:r>
            <w:r w:rsidR="00A05D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C80">
              <w:rPr>
                <w:rFonts w:ascii="Times New Roman" w:hAnsi="Times New Roman"/>
                <w:sz w:val="24"/>
                <w:szCs w:val="24"/>
              </w:rPr>
              <w:t>Olsztynie</w:t>
            </w:r>
            <w:r w:rsidR="00976FBB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570E92">
              <w:rPr>
                <w:rFonts w:ascii="Times New Roman" w:hAnsi="Times New Roman"/>
                <w:sz w:val="24"/>
                <w:szCs w:val="24"/>
              </w:rPr>
              <w:t>w Nowym Kawkowie oraz Sza</w:t>
            </w:r>
            <w:r w:rsidR="00013944">
              <w:rPr>
                <w:rFonts w:ascii="Times New Roman" w:hAnsi="Times New Roman"/>
                <w:sz w:val="24"/>
                <w:szCs w:val="24"/>
              </w:rPr>
              <w:t>ł</w:t>
            </w:r>
            <w:r w:rsidR="00570E92">
              <w:rPr>
                <w:rFonts w:ascii="Times New Roman" w:hAnsi="Times New Roman"/>
                <w:sz w:val="24"/>
                <w:szCs w:val="24"/>
              </w:rPr>
              <w:t xml:space="preserve">strach na terenie </w:t>
            </w:r>
            <w:r w:rsidR="00976FBB">
              <w:rPr>
                <w:rFonts w:ascii="Times New Roman" w:hAnsi="Times New Roman"/>
                <w:sz w:val="24"/>
                <w:szCs w:val="24"/>
              </w:rPr>
              <w:t>Gmin</w:t>
            </w:r>
            <w:r w:rsidR="00570E92">
              <w:rPr>
                <w:rFonts w:ascii="Times New Roman" w:hAnsi="Times New Roman"/>
                <w:sz w:val="24"/>
                <w:szCs w:val="24"/>
              </w:rPr>
              <w:t>y</w:t>
            </w:r>
            <w:r w:rsidR="00976FBB">
              <w:rPr>
                <w:rFonts w:ascii="Times New Roman" w:hAnsi="Times New Roman"/>
                <w:sz w:val="24"/>
                <w:szCs w:val="24"/>
              </w:rPr>
              <w:t xml:space="preserve"> Jonkowo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44BEAC3" w14:textId="77777777" w:rsidR="00BD70D6" w:rsidRPr="00BD70D6" w:rsidRDefault="007A48BA" w:rsidP="00C518AE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302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18BA">
              <w:rPr>
                <w:rFonts w:ascii="Times New Roman" w:hAnsi="Times New Roman"/>
                <w:sz w:val="24"/>
                <w:szCs w:val="24"/>
              </w:rPr>
              <w:t>1835,63</w:t>
            </w:r>
          </w:p>
        </w:tc>
      </w:tr>
      <w:tr w:rsidR="00BD70D6" w:rsidRPr="00BD70D6" w14:paraId="230E4B05" w14:textId="77777777" w:rsidTr="00BD70D6">
        <w:trPr>
          <w:trHeight w:val="510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2F3AC68A" w14:textId="77777777" w:rsidR="00BD70D6" w:rsidRPr="00BD70D6" w:rsidRDefault="00BD70D6" w:rsidP="00763CB8">
            <w:pPr>
              <w:ind w:right="-2"/>
              <w:rPr>
                <w:rFonts w:ascii="Times New Roman" w:hAnsi="Times New Roman"/>
                <w:sz w:val="24"/>
                <w:szCs w:val="24"/>
              </w:rPr>
            </w:pPr>
            <w:r w:rsidRPr="00BD70D6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  <w:r w:rsidRPr="00BD70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3CB8" w:rsidRPr="00BD70D6">
              <w:rPr>
                <w:rFonts w:ascii="Times New Roman" w:hAnsi="Times New Roman"/>
                <w:sz w:val="24"/>
                <w:szCs w:val="24"/>
              </w:rPr>
              <w:t>Promocja i dokumen</w:t>
            </w:r>
            <w:r w:rsidR="00763CB8">
              <w:rPr>
                <w:rFonts w:ascii="Times New Roman" w:hAnsi="Times New Roman"/>
                <w:sz w:val="24"/>
                <w:szCs w:val="24"/>
              </w:rPr>
              <w:t>tacja pracy Scholi w 20</w:t>
            </w:r>
            <w:r w:rsidR="00EB7A2C">
              <w:rPr>
                <w:rFonts w:ascii="Times New Roman" w:hAnsi="Times New Roman"/>
                <w:sz w:val="24"/>
                <w:szCs w:val="24"/>
              </w:rPr>
              <w:t>2</w:t>
            </w:r>
            <w:r w:rsidR="006218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CDF7166" w14:textId="77777777" w:rsidR="00BD70D6" w:rsidRPr="00BD70D6" w:rsidRDefault="00C578AB" w:rsidP="00C518AE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0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609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6218BA">
              <w:rPr>
                <w:rFonts w:ascii="Times New Roman" w:hAnsi="Times New Roman"/>
                <w:sz w:val="24"/>
                <w:szCs w:val="24"/>
              </w:rPr>
              <w:t>857,93</w:t>
            </w:r>
          </w:p>
        </w:tc>
      </w:tr>
      <w:tr w:rsidR="00BD70D6" w:rsidRPr="00BD70D6" w14:paraId="68CDE65D" w14:textId="77777777" w:rsidTr="00BD70D6">
        <w:trPr>
          <w:trHeight w:val="25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660C71F" w14:textId="77777777" w:rsidR="00BD70D6" w:rsidRPr="00F76902" w:rsidRDefault="00BD70D6">
            <w:pPr>
              <w:pStyle w:val="Nagwek1"/>
              <w:ind w:left="0"/>
              <w:rPr>
                <w:sz w:val="24"/>
              </w:rPr>
            </w:pPr>
            <w:r w:rsidRPr="00E34219">
              <w:rPr>
                <w:sz w:val="24"/>
              </w:rPr>
              <w:t>RAZEM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9C3D4F6" w14:textId="77777777" w:rsidR="00BD70D6" w:rsidRPr="00BD70D6" w:rsidRDefault="006218BA" w:rsidP="00527746">
            <w:pPr>
              <w:ind w:right="-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741B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C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6524,57</w:t>
            </w:r>
            <w:r w:rsidR="00BD70D6" w:rsidRPr="00BD70D6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</w:tbl>
    <w:p w14:paraId="568ECB61" w14:textId="77777777" w:rsidR="00394F74" w:rsidRPr="005629FD" w:rsidRDefault="00BD70D6" w:rsidP="00394F74">
      <w:pPr>
        <w:rPr>
          <w:rFonts w:ascii="Times New Roman" w:hAnsi="Times New Roman"/>
        </w:rPr>
      </w:pPr>
      <w:r w:rsidRPr="005629FD">
        <w:rPr>
          <w:rFonts w:ascii="Times New Roman" w:hAnsi="Times New Roman"/>
        </w:rPr>
        <w:t>*Na r</w:t>
      </w:r>
      <w:r w:rsidR="006218BA">
        <w:rPr>
          <w:rFonts w:ascii="Times New Roman" w:hAnsi="Times New Roman"/>
        </w:rPr>
        <w:t>ok 2026</w:t>
      </w:r>
      <w:r w:rsidR="00486EFA" w:rsidRPr="005629FD">
        <w:rPr>
          <w:rFonts w:ascii="Times New Roman" w:hAnsi="Times New Roman"/>
        </w:rPr>
        <w:t xml:space="preserve"> przeszła kwota</w:t>
      </w:r>
      <w:r w:rsidR="00AA5E68" w:rsidRPr="005629FD">
        <w:rPr>
          <w:rFonts w:ascii="Times New Roman" w:hAnsi="Times New Roman"/>
        </w:rPr>
        <w:t xml:space="preserve"> darowizn </w:t>
      </w:r>
      <w:r w:rsidR="006218BA">
        <w:rPr>
          <w:rFonts w:ascii="Times New Roman" w:hAnsi="Times New Roman"/>
        </w:rPr>
        <w:t>z 2025</w:t>
      </w:r>
      <w:r w:rsidR="000876FA" w:rsidRPr="005629FD">
        <w:rPr>
          <w:rFonts w:ascii="Times New Roman" w:hAnsi="Times New Roman"/>
        </w:rPr>
        <w:t xml:space="preserve"> roku</w:t>
      </w:r>
      <w:r w:rsidR="004E29A7">
        <w:rPr>
          <w:rFonts w:ascii="Times New Roman" w:hAnsi="Times New Roman"/>
        </w:rPr>
        <w:t xml:space="preserve"> w wysokości</w:t>
      </w:r>
      <w:r w:rsidR="007622E2">
        <w:rPr>
          <w:rFonts w:ascii="Times New Roman" w:hAnsi="Times New Roman"/>
        </w:rPr>
        <w:t xml:space="preserve"> </w:t>
      </w:r>
      <w:r w:rsidR="006218BA">
        <w:rPr>
          <w:rFonts w:ascii="Times New Roman" w:hAnsi="Times New Roman"/>
        </w:rPr>
        <w:t>2148,34</w:t>
      </w:r>
      <w:r w:rsidRPr="005629FD">
        <w:rPr>
          <w:rFonts w:ascii="Times New Roman" w:hAnsi="Times New Roman"/>
        </w:rPr>
        <w:t xml:space="preserve"> zł.**</w:t>
      </w:r>
      <w:r w:rsidR="00394F74" w:rsidRPr="005629FD">
        <w:rPr>
          <w:rFonts w:ascii="Times New Roman" w:hAnsi="Times New Roman"/>
        </w:rPr>
        <w:t xml:space="preserve"> Szczegółowe zestawienie wydatkowania środków z 1</w:t>
      </w:r>
      <w:r w:rsidR="009D3023">
        <w:rPr>
          <w:rFonts w:ascii="Times New Roman" w:hAnsi="Times New Roman"/>
        </w:rPr>
        <w:t xml:space="preserve">,5 </w:t>
      </w:r>
      <w:r w:rsidR="00394F74" w:rsidRPr="005629FD">
        <w:rPr>
          <w:rFonts w:ascii="Times New Roman" w:hAnsi="Times New Roman"/>
        </w:rPr>
        <w:t xml:space="preserve">% dostępne jest na stronie </w:t>
      </w:r>
      <w:hyperlink r:id="rId4" w:history="1">
        <w:r w:rsidR="00406740" w:rsidRPr="005629FD">
          <w:rPr>
            <w:rStyle w:val="Hipercze"/>
            <w:rFonts w:ascii="Times New Roman" w:hAnsi="Times New Roman"/>
          </w:rPr>
          <w:t>www.wegajty.pl</w:t>
        </w:r>
      </w:hyperlink>
    </w:p>
    <w:sectPr w:rsidR="00394F74" w:rsidRPr="005629FD" w:rsidSect="008F6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70D6"/>
    <w:rsid w:val="000066BE"/>
    <w:rsid w:val="00013944"/>
    <w:rsid w:val="000606D8"/>
    <w:rsid w:val="00067972"/>
    <w:rsid w:val="000876FA"/>
    <w:rsid w:val="000F5435"/>
    <w:rsid w:val="0014366E"/>
    <w:rsid w:val="001450BA"/>
    <w:rsid w:val="00165FF7"/>
    <w:rsid w:val="001867A3"/>
    <w:rsid w:val="001F4628"/>
    <w:rsid w:val="002063B5"/>
    <w:rsid w:val="00251743"/>
    <w:rsid w:val="00297C85"/>
    <w:rsid w:val="002A005D"/>
    <w:rsid w:val="002A4353"/>
    <w:rsid w:val="002B54A7"/>
    <w:rsid w:val="002C7F15"/>
    <w:rsid w:val="002F203F"/>
    <w:rsid w:val="00301FDE"/>
    <w:rsid w:val="0030418F"/>
    <w:rsid w:val="00304D24"/>
    <w:rsid w:val="00325301"/>
    <w:rsid w:val="003264FA"/>
    <w:rsid w:val="00345894"/>
    <w:rsid w:val="003619AC"/>
    <w:rsid w:val="00394F74"/>
    <w:rsid w:val="003A7B93"/>
    <w:rsid w:val="003B0513"/>
    <w:rsid w:val="003B0619"/>
    <w:rsid w:val="003C2954"/>
    <w:rsid w:val="003C5123"/>
    <w:rsid w:val="003D2CEF"/>
    <w:rsid w:val="003F47DF"/>
    <w:rsid w:val="004031AF"/>
    <w:rsid w:val="00406740"/>
    <w:rsid w:val="0041564B"/>
    <w:rsid w:val="0043551B"/>
    <w:rsid w:val="00443A49"/>
    <w:rsid w:val="00444F9A"/>
    <w:rsid w:val="00445C50"/>
    <w:rsid w:val="00463CF9"/>
    <w:rsid w:val="0047351C"/>
    <w:rsid w:val="00486EFA"/>
    <w:rsid w:val="004E29A7"/>
    <w:rsid w:val="0050764A"/>
    <w:rsid w:val="00520DAD"/>
    <w:rsid w:val="00527746"/>
    <w:rsid w:val="0052798C"/>
    <w:rsid w:val="00533163"/>
    <w:rsid w:val="00550128"/>
    <w:rsid w:val="00557D5B"/>
    <w:rsid w:val="005629FD"/>
    <w:rsid w:val="00570E92"/>
    <w:rsid w:val="00575A2F"/>
    <w:rsid w:val="005866C1"/>
    <w:rsid w:val="00586F3B"/>
    <w:rsid w:val="005E0F42"/>
    <w:rsid w:val="005E2826"/>
    <w:rsid w:val="005F1900"/>
    <w:rsid w:val="006218BA"/>
    <w:rsid w:val="006608FF"/>
    <w:rsid w:val="0067080E"/>
    <w:rsid w:val="00675167"/>
    <w:rsid w:val="00697641"/>
    <w:rsid w:val="006B2CE2"/>
    <w:rsid w:val="006D7EAA"/>
    <w:rsid w:val="00723F4B"/>
    <w:rsid w:val="00734996"/>
    <w:rsid w:val="00741B26"/>
    <w:rsid w:val="00756229"/>
    <w:rsid w:val="007622E2"/>
    <w:rsid w:val="00763CB8"/>
    <w:rsid w:val="0076566E"/>
    <w:rsid w:val="00776C85"/>
    <w:rsid w:val="00781DD9"/>
    <w:rsid w:val="00787106"/>
    <w:rsid w:val="007A48BA"/>
    <w:rsid w:val="007C61AC"/>
    <w:rsid w:val="007F7DE9"/>
    <w:rsid w:val="00807534"/>
    <w:rsid w:val="0083375B"/>
    <w:rsid w:val="00844F25"/>
    <w:rsid w:val="00852AFD"/>
    <w:rsid w:val="00863753"/>
    <w:rsid w:val="008738BB"/>
    <w:rsid w:val="00881C80"/>
    <w:rsid w:val="008A4886"/>
    <w:rsid w:val="008D655C"/>
    <w:rsid w:val="008F2AE4"/>
    <w:rsid w:val="008F62BF"/>
    <w:rsid w:val="008F6928"/>
    <w:rsid w:val="008F6EE4"/>
    <w:rsid w:val="0093183B"/>
    <w:rsid w:val="00964754"/>
    <w:rsid w:val="00976FBB"/>
    <w:rsid w:val="0098295B"/>
    <w:rsid w:val="009A4447"/>
    <w:rsid w:val="009D3023"/>
    <w:rsid w:val="00A05D01"/>
    <w:rsid w:val="00A53486"/>
    <w:rsid w:val="00A806C5"/>
    <w:rsid w:val="00A83219"/>
    <w:rsid w:val="00A921C7"/>
    <w:rsid w:val="00A942EB"/>
    <w:rsid w:val="00AA228F"/>
    <w:rsid w:val="00AA304F"/>
    <w:rsid w:val="00AA5E68"/>
    <w:rsid w:val="00AC6BC2"/>
    <w:rsid w:val="00AF0B8E"/>
    <w:rsid w:val="00AF500F"/>
    <w:rsid w:val="00B16A17"/>
    <w:rsid w:val="00B22659"/>
    <w:rsid w:val="00B7136C"/>
    <w:rsid w:val="00B937B9"/>
    <w:rsid w:val="00BA65A7"/>
    <w:rsid w:val="00BB2E89"/>
    <w:rsid w:val="00BD70D6"/>
    <w:rsid w:val="00BE5477"/>
    <w:rsid w:val="00BF3493"/>
    <w:rsid w:val="00C1609A"/>
    <w:rsid w:val="00C35F86"/>
    <w:rsid w:val="00C442CF"/>
    <w:rsid w:val="00C518AE"/>
    <w:rsid w:val="00C578AB"/>
    <w:rsid w:val="00C633A4"/>
    <w:rsid w:val="00C7379B"/>
    <w:rsid w:val="00CA50AB"/>
    <w:rsid w:val="00CC36A8"/>
    <w:rsid w:val="00CC6EA3"/>
    <w:rsid w:val="00CD1A51"/>
    <w:rsid w:val="00CE79C1"/>
    <w:rsid w:val="00CF2D64"/>
    <w:rsid w:val="00D03347"/>
    <w:rsid w:val="00D106CF"/>
    <w:rsid w:val="00D136F3"/>
    <w:rsid w:val="00D22690"/>
    <w:rsid w:val="00D549D3"/>
    <w:rsid w:val="00D615DA"/>
    <w:rsid w:val="00D7487C"/>
    <w:rsid w:val="00D7496D"/>
    <w:rsid w:val="00D92CFA"/>
    <w:rsid w:val="00DA07CD"/>
    <w:rsid w:val="00DC1228"/>
    <w:rsid w:val="00DD32AF"/>
    <w:rsid w:val="00E01A34"/>
    <w:rsid w:val="00E34219"/>
    <w:rsid w:val="00E825C6"/>
    <w:rsid w:val="00E86D10"/>
    <w:rsid w:val="00EB7A2C"/>
    <w:rsid w:val="00F112A7"/>
    <w:rsid w:val="00F22F63"/>
    <w:rsid w:val="00F6154E"/>
    <w:rsid w:val="00F76902"/>
    <w:rsid w:val="00F87D3B"/>
    <w:rsid w:val="00FA4A42"/>
    <w:rsid w:val="00FA6693"/>
    <w:rsid w:val="00FB0F24"/>
    <w:rsid w:val="00FD06F4"/>
    <w:rsid w:val="00FD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4FC4C"/>
  <w15:docId w15:val="{AFFBAF56-136B-4784-9D98-EE7B963BC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EE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BD70D6"/>
    <w:pPr>
      <w:keepNext/>
      <w:spacing w:after="0" w:line="240" w:lineRule="auto"/>
      <w:ind w:left="851" w:right="-2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BD70D6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Tytu">
    <w:name w:val="Title"/>
    <w:basedOn w:val="Normalny"/>
    <w:link w:val="TytuZnak"/>
    <w:qFormat/>
    <w:rsid w:val="00BD70D6"/>
    <w:pPr>
      <w:spacing w:after="0" w:line="240" w:lineRule="auto"/>
      <w:ind w:left="851" w:right="-2"/>
      <w:jc w:val="center"/>
    </w:pPr>
    <w:rPr>
      <w:rFonts w:ascii="Times New Roman" w:hAnsi="Times New Roman"/>
      <w:sz w:val="36"/>
      <w:szCs w:val="24"/>
    </w:rPr>
  </w:style>
  <w:style w:type="character" w:customStyle="1" w:styleId="TytuZnak">
    <w:name w:val="Tytuł Znak"/>
    <w:link w:val="Tytu"/>
    <w:rsid w:val="00BD70D6"/>
    <w:rPr>
      <w:rFonts w:ascii="Times New Roman" w:eastAsia="Times New Roman" w:hAnsi="Times New Roman" w:cs="Times New Roman"/>
      <w:sz w:val="36"/>
      <w:szCs w:val="24"/>
    </w:rPr>
  </w:style>
  <w:style w:type="character" w:styleId="Hipercze">
    <w:name w:val="Hyperlink"/>
    <w:unhideWhenUsed/>
    <w:rsid w:val="00394F74"/>
    <w:rPr>
      <w:color w:val="0000FF"/>
      <w:u w:val="single"/>
    </w:rPr>
  </w:style>
  <w:style w:type="paragraph" w:customStyle="1" w:styleId="Application3">
    <w:name w:val="Application3"/>
    <w:basedOn w:val="Normalny"/>
    <w:autoRedefine/>
    <w:rsid w:val="00807534"/>
    <w:pPr>
      <w:widowControl w:val="0"/>
      <w:tabs>
        <w:tab w:val="right" w:pos="8789"/>
      </w:tabs>
      <w:suppressAutoHyphens/>
      <w:spacing w:after="0" w:line="240" w:lineRule="auto"/>
      <w:ind w:left="567" w:hanging="567"/>
      <w:jc w:val="both"/>
    </w:pPr>
    <w:rPr>
      <w:rFonts w:ascii="Times New Roman" w:hAnsi="Times New Roman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8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egajt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Links>
    <vt:vector size="6" baseType="variant">
      <vt:variant>
        <vt:i4>7798882</vt:i4>
      </vt:variant>
      <vt:variant>
        <vt:i4>0</vt:i4>
      </vt:variant>
      <vt:variant>
        <vt:i4>0</vt:i4>
      </vt:variant>
      <vt:variant>
        <vt:i4>5</vt:i4>
      </vt:variant>
      <vt:variant>
        <vt:lpwstr>http://www.wegajty.pl/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Małgorzata Niklaus</cp:lastModifiedBy>
  <cp:revision>58</cp:revision>
  <dcterms:created xsi:type="dcterms:W3CDTF">2021-02-26T12:21:00Z</dcterms:created>
  <dcterms:modified xsi:type="dcterms:W3CDTF">2026-03-25T12:17:00Z</dcterms:modified>
</cp:coreProperties>
</file>